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F54">
            <w:pPr>
              <w:jc w:val="center"/>
              <w:rPr>
                <w:rFonts w:ascii="Arial" w:hAnsi="Arial"/>
                <w:lang w:val="en-GB"/>
              </w:rPr>
            </w:pPr>
            <w:r w:rsidRPr="00AA6F5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AA6F54" w:rsidRDefault="00AA6F54">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F3F">
            <w:pPr>
              <w:rPr>
                <w:rFonts w:ascii="Arial" w:hAnsi="Arial"/>
              </w:rPr>
            </w:pPr>
            <w:r>
              <w:rPr>
                <w:rFonts w:ascii="Arial" w:hAnsi="Arial"/>
              </w:rPr>
              <w:t>Body Structure and Function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C53F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F3F">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Gwen DiAngelo, Allan Kary</w:t>
            </w:r>
          </w:p>
        </w:tc>
      </w:tr>
      <w:tr w:rsidR="00D1300B" w:rsidTr="00BB240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BF5FF3">
            <w:pPr>
              <w:rPr>
                <w:rFonts w:ascii="Arial" w:hAnsi="Arial"/>
              </w:rPr>
            </w:pPr>
            <w:r>
              <w:rPr>
                <w:rFonts w:ascii="Arial" w:hAnsi="Arial"/>
              </w:rPr>
              <w:t>April</w:t>
            </w:r>
            <w:r w:rsidR="00365D78">
              <w:rPr>
                <w:rFonts w:ascii="Arial" w:hAnsi="Arial"/>
              </w:rPr>
              <w:t xml:space="preserve"> 20</w:t>
            </w:r>
            <w:r>
              <w:rPr>
                <w:rFonts w:ascii="Arial" w:hAnsi="Arial"/>
              </w:rPr>
              <w:t>10</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BB2402">
            <w:pPr>
              <w:rPr>
                <w:rFonts w:ascii="Arial" w:hAnsi="Arial"/>
              </w:rPr>
            </w:pPr>
            <w:r>
              <w:rPr>
                <w:rFonts w:ascii="Arial" w:hAnsi="Arial"/>
              </w:rPr>
              <w:t>Jan. 2010</w:t>
            </w:r>
          </w:p>
        </w:tc>
      </w:tr>
      <w:tr w:rsidR="00D1300B" w:rsidTr="00BB240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521FEA">
            <w:pPr>
              <w:jc w:val="center"/>
              <w:rPr>
                <w:rFonts w:ascii="Arial" w:hAnsi="Arial"/>
              </w:rPr>
            </w:pPr>
            <w:r>
              <w:rPr>
                <w:rFonts w:ascii="Arial" w:hAnsi="Arial"/>
              </w:rPr>
              <w:t>“Marilyn King”</w:t>
            </w:r>
          </w:p>
        </w:tc>
        <w:tc>
          <w:tcPr>
            <w:tcW w:w="1368" w:type="dxa"/>
            <w:gridSpan w:val="2"/>
          </w:tcPr>
          <w:p w:rsidR="00D1300B" w:rsidRDefault="00521FEA">
            <w:pPr>
              <w:rPr>
                <w:rFonts w:ascii="Arial" w:hAnsi="Arial"/>
              </w:rPr>
            </w:pPr>
            <w:r>
              <w:rPr>
                <w:rFonts w:ascii="Arial" w:hAnsi="Arial"/>
              </w:rPr>
              <w:t>May, 2010</w:t>
            </w:r>
          </w:p>
        </w:tc>
      </w:tr>
      <w:tr w:rsidR="00D1300B" w:rsidTr="00BB2402">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68" w:type="dxa"/>
            <w:gridSpan w:val="2"/>
          </w:tcPr>
          <w:p w:rsidR="00D1300B" w:rsidRDefault="00D1300B">
            <w:pPr>
              <w:rPr>
                <w:rFonts w:ascii="Arial" w:hAnsi="Arial"/>
                <w:b/>
                <w:lang w:val="en-GB"/>
              </w:rPr>
            </w:pPr>
            <w:r>
              <w:rPr>
                <w:rFonts w:ascii="Arial" w:hAnsi="Arial"/>
                <w:b/>
                <w:lang w:val="en-GB"/>
              </w:rPr>
              <w:t>____</w:t>
            </w:r>
            <w:r w:rsidR="00BB2402">
              <w:rPr>
                <w:rFonts w:ascii="Arial" w:hAnsi="Arial"/>
                <w:b/>
                <w:lang w:val="en-GB"/>
              </w:rPr>
              <w:t>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E25868" w:rsidRPr="00B835FC">
              <w:rPr>
                <w:rFonts w:ascii="Arial" w:hAnsi="Arial"/>
              </w:rPr>
              <w:t>20</w:t>
            </w:r>
            <w:r w:rsidR="00AA6F5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trPr>
          <w:cantSplit/>
        </w:trPr>
        <w:tc>
          <w:tcPr>
            <w:tcW w:w="8856" w:type="dxa"/>
            <w:gridSpan w:val="6"/>
          </w:tcPr>
          <w:p w:rsidR="00D1300B" w:rsidRDefault="00D1300B" w:rsidP="00365D78">
            <w:pPr>
              <w:tabs>
                <w:tab w:val="center" w:pos="4560"/>
              </w:tabs>
              <w:jc w:val="center"/>
              <w:rPr>
                <w:rFonts w:ascii="Arial" w:hAnsi="Arial"/>
                <w:i/>
                <w:lang w:val="en-GB"/>
              </w:rPr>
            </w:pPr>
            <w:r>
              <w:rPr>
                <w:rFonts w:ascii="Arial" w:hAnsi="Arial"/>
                <w:i/>
                <w:lang w:val="en-GB"/>
              </w:rPr>
              <w:t xml:space="preserve">School of </w:t>
            </w:r>
            <w:r w:rsidR="00365D78">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 xml:space="preserve">Explain the breakdown of red blood cells and the formation of </w:t>
            </w:r>
            <w:proofErr w:type="spellStart"/>
            <w:r>
              <w:rPr>
                <w:rFonts w:ascii="Arial" w:hAnsi="Arial"/>
              </w:rPr>
              <w:t>bilirubin</w:t>
            </w:r>
            <w:proofErr w:type="spellEnd"/>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 xml:space="preserve">Explain the </w:t>
            </w:r>
            <w:proofErr w:type="spellStart"/>
            <w:r>
              <w:rPr>
                <w:rFonts w:ascii="Arial" w:hAnsi="Arial"/>
              </w:rPr>
              <w:t>Rh</w:t>
            </w:r>
            <w:proofErr w:type="spellEnd"/>
            <w:r>
              <w:rPr>
                <w:rFonts w:ascii="Arial" w:hAnsi="Arial"/>
              </w:rPr>
              <w:t xml:space="preserve">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Identify hormonal changes during pregnancy and labour</w:t>
            </w:r>
          </w:p>
          <w:p w:rsidR="00224B8C" w:rsidRPr="0069056B" w:rsidRDefault="00224B8C" w:rsidP="0069056B">
            <w:pPr>
              <w:pStyle w:val="ListParagraph"/>
              <w:numPr>
                <w:ilvl w:val="0"/>
                <w:numId w:val="22"/>
              </w:numPr>
              <w:rPr>
                <w:rFonts w:ascii="Arial" w:hAnsi="Arial"/>
              </w:rPr>
            </w:pPr>
            <w:r>
              <w:rPr>
                <w:rFonts w:ascii="Arial" w:hAnsi="Arial"/>
              </w:rPr>
              <w:t>Describe the stages of labour</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1.</w:t>
            </w:r>
          </w:p>
        </w:tc>
        <w:tc>
          <w:tcPr>
            <w:tcW w:w="7614" w:type="dxa"/>
          </w:tcPr>
          <w:p w:rsidR="00D1300B" w:rsidRPr="00BB2402" w:rsidRDefault="00402FF7">
            <w:pPr>
              <w:rPr>
                <w:rFonts w:ascii="Arial" w:hAnsi="Arial"/>
                <w:sz w:val="22"/>
                <w:szCs w:val="22"/>
              </w:rPr>
            </w:pPr>
            <w:r w:rsidRPr="00BB2402">
              <w:rPr>
                <w:rFonts w:ascii="Arial" w:hAnsi="Arial"/>
                <w:sz w:val="22"/>
                <w:szCs w:val="22"/>
              </w:rPr>
              <w:t>Endocrine System</w:t>
            </w:r>
          </w:p>
          <w:p w:rsidR="00224B8C" w:rsidRPr="00BB2402" w:rsidRDefault="00224B8C">
            <w:pPr>
              <w:rPr>
                <w:rFonts w:ascii="Arial" w:hAnsi="Arial"/>
                <w:sz w:val="22"/>
                <w:szCs w:val="22"/>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2.</w:t>
            </w:r>
          </w:p>
        </w:tc>
        <w:tc>
          <w:tcPr>
            <w:tcW w:w="7614" w:type="dxa"/>
          </w:tcPr>
          <w:p w:rsidR="00D1300B" w:rsidRPr="00BB2402" w:rsidRDefault="00402FF7">
            <w:pPr>
              <w:rPr>
                <w:rFonts w:ascii="Arial" w:hAnsi="Arial"/>
                <w:sz w:val="22"/>
                <w:szCs w:val="22"/>
              </w:rPr>
            </w:pPr>
            <w:r w:rsidRPr="00BB2402">
              <w:rPr>
                <w:rFonts w:ascii="Arial" w:hAnsi="Arial"/>
                <w:sz w:val="22"/>
                <w:szCs w:val="22"/>
              </w:rPr>
              <w:t>Cardiovascular System</w:t>
            </w:r>
          </w:p>
          <w:p w:rsidR="00224B8C" w:rsidRPr="00BB2402" w:rsidRDefault="00224B8C">
            <w:pPr>
              <w:rPr>
                <w:rFonts w:ascii="Arial" w:hAnsi="Arial"/>
                <w:sz w:val="22"/>
                <w:szCs w:val="22"/>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3.</w:t>
            </w:r>
          </w:p>
        </w:tc>
        <w:tc>
          <w:tcPr>
            <w:tcW w:w="7614" w:type="dxa"/>
          </w:tcPr>
          <w:p w:rsidR="00D1300B" w:rsidRPr="00BB2402" w:rsidRDefault="00402FF7">
            <w:pPr>
              <w:rPr>
                <w:rFonts w:ascii="Arial" w:hAnsi="Arial"/>
                <w:sz w:val="22"/>
                <w:szCs w:val="22"/>
              </w:rPr>
            </w:pPr>
            <w:r w:rsidRPr="00BB2402">
              <w:rPr>
                <w:rFonts w:ascii="Arial" w:hAnsi="Arial"/>
                <w:sz w:val="22"/>
                <w:szCs w:val="22"/>
              </w:rPr>
              <w:t>Lymphatic and Immune Systems</w:t>
            </w:r>
          </w:p>
          <w:p w:rsidR="00224B8C" w:rsidRPr="00BB2402" w:rsidRDefault="00224B8C">
            <w:pPr>
              <w:rPr>
                <w:rFonts w:ascii="Arial" w:hAnsi="Arial"/>
                <w:sz w:val="22"/>
                <w:szCs w:val="22"/>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4.</w:t>
            </w:r>
          </w:p>
        </w:tc>
        <w:tc>
          <w:tcPr>
            <w:tcW w:w="7614" w:type="dxa"/>
          </w:tcPr>
          <w:p w:rsidR="00D1300B" w:rsidRPr="00BB2402" w:rsidRDefault="00402FF7">
            <w:pPr>
              <w:rPr>
                <w:rFonts w:ascii="Arial" w:hAnsi="Arial"/>
                <w:sz w:val="22"/>
                <w:szCs w:val="22"/>
              </w:rPr>
            </w:pPr>
            <w:r w:rsidRPr="00BB2402">
              <w:rPr>
                <w:rFonts w:ascii="Arial" w:hAnsi="Arial"/>
                <w:sz w:val="22"/>
                <w:szCs w:val="22"/>
              </w:rPr>
              <w:t>Respiratory System</w:t>
            </w:r>
          </w:p>
          <w:p w:rsidR="00224B8C" w:rsidRPr="00BB2402" w:rsidRDefault="00224B8C">
            <w:pPr>
              <w:rPr>
                <w:rFonts w:ascii="Arial" w:hAnsi="Arial"/>
                <w:sz w:val="22"/>
                <w:szCs w:val="22"/>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5.</w:t>
            </w:r>
          </w:p>
        </w:tc>
        <w:tc>
          <w:tcPr>
            <w:tcW w:w="7614" w:type="dxa"/>
          </w:tcPr>
          <w:p w:rsidR="00D1300B" w:rsidRPr="00BB2402" w:rsidRDefault="00402FF7">
            <w:pPr>
              <w:rPr>
                <w:rFonts w:ascii="Arial" w:hAnsi="Arial"/>
                <w:sz w:val="22"/>
                <w:szCs w:val="22"/>
              </w:rPr>
            </w:pPr>
            <w:r w:rsidRPr="00BB2402">
              <w:rPr>
                <w:rFonts w:ascii="Arial" w:hAnsi="Arial"/>
                <w:sz w:val="22"/>
                <w:szCs w:val="22"/>
              </w:rPr>
              <w:t>Digestive System and Metabolism</w:t>
            </w:r>
          </w:p>
          <w:p w:rsidR="00224B8C" w:rsidRPr="00BB2402" w:rsidRDefault="00224B8C">
            <w:pPr>
              <w:rPr>
                <w:rFonts w:ascii="Arial" w:hAnsi="Arial"/>
                <w:sz w:val="22"/>
                <w:szCs w:val="22"/>
              </w:rPr>
            </w:pPr>
          </w:p>
        </w:tc>
      </w:tr>
      <w:tr w:rsidR="00D1300B" w:rsidRPr="00BB2402">
        <w:tc>
          <w:tcPr>
            <w:tcW w:w="675" w:type="dxa"/>
          </w:tcPr>
          <w:p w:rsidR="00D1300B" w:rsidRPr="00BB2402" w:rsidRDefault="00D1300B">
            <w:pPr>
              <w:rPr>
                <w:rFonts w:ascii="Arial" w:hAnsi="Arial"/>
                <w:sz w:val="22"/>
                <w:szCs w:val="22"/>
              </w:rPr>
            </w:pPr>
          </w:p>
        </w:tc>
        <w:tc>
          <w:tcPr>
            <w:tcW w:w="567" w:type="dxa"/>
          </w:tcPr>
          <w:p w:rsidR="00D1300B" w:rsidRPr="00BB2402" w:rsidRDefault="00D1300B">
            <w:pPr>
              <w:rPr>
                <w:rFonts w:ascii="Arial" w:hAnsi="Arial"/>
                <w:sz w:val="22"/>
                <w:szCs w:val="22"/>
              </w:rPr>
            </w:pPr>
            <w:r w:rsidRPr="00BB2402">
              <w:rPr>
                <w:rFonts w:ascii="Arial" w:hAnsi="Arial"/>
                <w:sz w:val="22"/>
                <w:szCs w:val="22"/>
              </w:rPr>
              <w:t>6.</w:t>
            </w:r>
          </w:p>
        </w:tc>
        <w:tc>
          <w:tcPr>
            <w:tcW w:w="7614" w:type="dxa"/>
          </w:tcPr>
          <w:p w:rsidR="00D1300B" w:rsidRPr="00BB2402" w:rsidRDefault="00402FF7">
            <w:pPr>
              <w:rPr>
                <w:rFonts w:ascii="Arial" w:hAnsi="Arial"/>
                <w:sz w:val="22"/>
                <w:szCs w:val="22"/>
              </w:rPr>
            </w:pPr>
            <w:r w:rsidRPr="00BB2402">
              <w:rPr>
                <w:rFonts w:ascii="Arial" w:hAnsi="Arial"/>
                <w:sz w:val="22"/>
                <w:szCs w:val="22"/>
              </w:rPr>
              <w:t>Urinary System</w:t>
            </w:r>
          </w:p>
          <w:p w:rsidR="00224B8C" w:rsidRPr="00BB2402" w:rsidRDefault="00224B8C">
            <w:pPr>
              <w:rPr>
                <w:rFonts w:ascii="Arial" w:hAnsi="Arial"/>
                <w:sz w:val="22"/>
                <w:szCs w:val="22"/>
              </w:rPr>
            </w:pPr>
          </w:p>
        </w:tc>
      </w:tr>
      <w:tr w:rsidR="00402FF7" w:rsidRPr="00BB2402">
        <w:tc>
          <w:tcPr>
            <w:tcW w:w="675" w:type="dxa"/>
          </w:tcPr>
          <w:p w:rsidR="00402FF7" w:rsidRPr="00BB2402" w:rsidRDefault="00402FF7">
            <w:pPr>
              <w:rPr>
                <w:rFonts w:ascii="Arial" w:hAnsi="Arial"/>
                <w:sz w:val="22"/>
                <w:szCs w:val="22"/>
              </w:rPr>
            </w:pPr>
          </w:p>
        </w:tc>
        <w:tc>
          <w:tcPr>
            <w:tcW w:w="567" w:type="dxa"/>
          </w:tcPr>
          <w:p w:rsidR="00402FF7" w:rsidRPr="00BB2402" w:rsidRDefault="00402FF7">
            <w:pPr>
              <w:rPr>
                <w:rFonts w:ascii="Arial" w:hAnsi="Arial"/>
                <w:sz w:val="22"/>
                <w:szCs w:val="22"/>
              </w:rPr>
            </w:pPr>
            <w:r w:rsidRPr="00BB2402">
              <w:rPr>
                <w:rFonts w:ascii="Arial" w:hAnsi="Arial"/>
                <w:sz w:val="22"/>
                <w:szCs w:val="22"/>
              </w:rPr>
              <w:t>7.</w:t>
            </w:r>
          </w:p>
        </w:tc>
        <w:tc>
          <w:tcPr>
            <w:tcW w:w="7614" w:type="dxa"/>
          </w:tcPr>
          <w:p w:rsidR="00402FF7" w:rsidRPr="00BB2402" w:rsidRDefault="00402FF7">
            <w:pPr>
              <w:rPr>
                <w:rFonts w:ascii="Arial" w:hAnsi="Arial"/>
                <w:sz w:val="22"/>
                <w:szCs w:val="22"/>
              </w:rPr>
            </w:pPr>
            <w:r w:rsidRPr="00BB2402">
              <w:rPr>
                <w:rFonts w:ascii="Arial" w:hAnsi="Arial"/>
                <w:sz w:val="22"/>
                <w:szCs w:val="22"/>
              </w:rPr>
              <w:t>W</w:t>
            </w:r>
            <w:r w:rsidR="00FA642F" w:rsidRPr="00BB2402">
              <w:rPr>
                <w:rFonts w:ascii="Arial" w:hAnsi="Arial"/>
                <w:sz w:val="22"/>
                <w:szCs w:val="22"/>
              </w:rPr>
              <w:t>ater, Electrolyte and Acid-Base</w:t>
            </w:r>
            <w:r w:rsidRPr="00BB2402">
              <w:rPr>
                <w:rFonts w:ascii="Arial" w:hAnsi="Arial"/>
                <w:sz w:val="22"/>
                <w:szCs w:val="22"/>
              </w:rPr>
              <w:t xml:space="preserve"> Imbalance</w:t>
            </w:r>
          </w:p>
          <w:p w:rsidR="00224B8C" w:rsidRPr="00BB2402" w:rsidRDefault="00224B8C">
            <w:pPr>
              <w:rPr>
                <w:rFonts w:ascii="Arial" w:hAnsi="Arial"/>
                <w:sz w:val="22"/>
                <w:szCs w:val="22"/>
              </w:rPr>
            </w:pPr>
          </w:p>
        </w:tc>
      </w:tr>
      <w:tr w:rsidR="00402FF7" w:rsidRPr="00BB2402">
        <w:tc>
          <w:tcPr>
            <w:tcW w:w="675" w:type="dxa"/>
          </w:tcPr>
          <w:p w:rsidR="00402FF7" w:rsidRPr="00BB2402" w:rsidRDefault="00402FF7">
            <w:pPr>
              <w:rPr>
                <w:rFonts w:ascii="Arial" w:hAnsi="Arial"/>
                <w:sz w:val="22"/>
                <w:szCs w:val="22"/>
              </w:rPr>
            </w:pPr>
          </w:p>
        </w:tc>
        <w:tc>
          <w:tcPr>
            <w:tcW w:w="567" w:type="dxa"/>
          </w:tcPr>
          <w:p w:rsidR="00402FF7" w:rsidRPr="00BB2402" w:rsidRDefault="00402FF7">
            <w:pPr>
              <w:rPr>
                <w:rFonts w:ascii="Arial" w:hAnsi="Arial"/>
                <w:sz w:val="22"/>
                <w:szCs w:val="22"/>
              </w:rPr>
            </w:pPr>
            <w:r w:rsidRPr="00BB2402">
              <w:rPr>
                <w:rFonts w:ascii="Arial" w:hAnsi="Arial"/>
                <w:sz w:val="22"/>
                <w:szCs w:val="22"/>
              </w:rPr>
              <w:t>8.</w:t>
            </w:r>
          </w:p>
        </w:tc>
        <w:tc>
          <w:tcPr>
            <w:tcW w:w="7614" w:type="dxa"/>
          </w:tcPr>
          <w:p w:rsidR="00402FF7" w:rsidRPr="00BB2402" w:rsidRDefault="00402FF7">
            <w:pPr>
              <w:rPr>
                <w:rFonts w:ascii="Arial" w:hAnsi="Arial"/>
                <w:sz w:val="22"/>
                <w:szCs w:val="22"/>
              </w:rPr>
            </w:pPr>
            <w:r w:rsidRPr="00BB2402">
              <w:rPr>
                <w:rFonts w:ascii="Arial" w:hAnsi="Arial"/>
                <w:sz w:val="22"/>
                <w:szCs w:val="22"/>
              </w:rPr>
              <w:t>Reproductive System</w:t>
            </w:r>
          </w:p>
          <w:p w:rsidR="00224B8C" w:rsidRPr="00BB2402" w:rsidRDefault="00224B8C">
            <w:pPr>
              <w:rPr>
                <w:rFonts w:ascii="Arial" w:hAnsi="Arial"/>
                <w:sz w:val="22"/>
                <w:szCs w:val="22"/>
              </w:rPr>
            </w:pPr>
          </w:p>
        </w:tc>
      </w:tr>
      <w:tr w:rsidR="00402FF7" w:rsidRPr="00BB2402">
        <w:tc>
          <w:tcPr>
            <w:tcW w:w="675" w:type="dxa"/>
          </w:tcPr>
          <w:p w:rsidR="00402FF7" w:rsidRPr="00BB2402" w:rsidRDefault="00402FF7">
            <w:pPr>
              <w:rPr>
                <w:rFonts w:ascii="Arial" w:hAnsi="Arial"/>
                <w:sz w:val="22"/>
                <w:szCs w:val="22"/>
              </w:rPr>
            </w:pPr>
          </w:p>
        </w:tc>
        <w:tc>
          <w:tcPr>
            <w:tcW w:w="567" w:type="dxa"/>
          </w:tcPr>
          <w:p w:rsidR="00402FF7" w:rsidRPr="00BB2402" w:rsidRDefault="00402FF7">
            <w:pPr>
              <w:rPr>
                <w:rFonts w:ascii="Arial" w:hAnsi="Arial"/>
                <w:sz w:val="22"/>
                <w:szCs w:val="22"/>
              </w:rPr>
            </w:pPr>
            <w:r w:rsidRPr="00BB2402">
              <w:rPr>
                <w:rFonts w:ascii="Arial" w:hAnsi="Arial"/>
                <w:sz w:val="22"/>
                <w:szCs w:val="22"/>
              </w:rPr>
              <w:t>9.</w:t>
            </w:r>
          </w:p>
        </w:tc>
        <w:tc>
          <w:tcPr>
            <w:tcW w:w="7614" w:type="dxa"/>
          </w:tcPr>
          <w:p w:rsidR="00402FF7" w:rsidRPr="00BB2402" w:rsidRDefault="00402FF7">
            <w:pPr>
              <w:rPr>
                <w:rFonts w:ascii="Arial" w:hAnsi="Arial"/>
                <w:sz w:val="22"/>
                <w:szCs w:val="22"/>
              </w:rPr>
            </w:pPr>
            <w:r w:rsidRPr="00BB2402">
              <w:rPr>
                <w:rFonts w:ascii="Arial" w:hAnsi="Arial"/>
                <w:sz w:val="22"/>
                <w:szCs w:val="22"/>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6D733E" w:rsidRDefault="00402FF7" w:rsidP="00402FF7">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402FF7" w:rsidRPr="006D733E" w:rsidRDefault="00402FF7" w:rsidP="00402FF7">
            <w:pPr>
              <w:rPr>
                <w:rFonts w:ascii="Arial" w:hAnsi="Arial" w:cs="Arial"/>
                <w:bCs/>
                <w:iCs/>
                <w:sz w:val="22"/>
                <w:szCs w:val="22"/>
              </w:rPr>
            </w:pPr>
            <w:r w:rsidRPr="006D733E">
              <w:rPr>
                <w:rFonts w:ascii="Arial" w:hAnsi="Arial" w:cs="Arial"/>
                <w:bCs/>
                <w:iCs/>
                <w:sz w:val="22"/>
                <w:szCs w:val="22"/>
              </w:rPr>
              <w:t xml:space="preserve">             Elsevier </w:t>
            </w:r>
            <w:proofErr w:type="spellStart"/>
            <w:r w:rsidRPr="006D733E">
              <w:rPr>
                <w:rFonts w:ascii="Arial" w:hAnsi="Arial" w:cs="Arial"/>
                <w:bCs/>
                <w:iCs/>
                <w:sz w:val="22"/>
                <w:szCs w:val="22"/>
              </w:rPr>
              <w:t>W.B.</w:t>
            </w:r>
            <w:proofErr w:type="spellEnd"/>
            <w:r w:rsidRPr="006D733E">
              <w:rPr>
                <w:rFonts w:ascii="Arial" w:hAnsi="Arial" w:cs="Arial"/>
                <w:bCs/>
                <w:iCs/>
                <w:sz w:val="22"/>
                <w:szCs w:val="22"/>
              </w:rPr>
              <w:t xml:space="preserve"> Saunders.</w:t>
            </w:r>
          </w:p>
          <w:p w:rsidR="00402FF7" w:rsidRPr="00402FF7" w:rsidRDefault="00402FF7">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63"/>
        <w:gridCol w:w="18"/>
      </w:tblGrid>
      <w:tr w:rsidR="00D1300B" w:rsidTr="009730F2">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7A628E" w:rsidRDefault="00FA642F" w:rsidP="00402FF7">
            <w:pPr>
              <w:rPr>
                <w:rFonts w:ascii="Arial" w:hAnsi="Arial" w:cs="Arial"/>
                <w:sz w:val="22"/>
                <w:szCs w:val="22"/>
              </w:rPr>
            </w:pPr>
            <w:r>
              <w:rPr>
                <w:rFonts w:ascii="Arial" w:hAnsi="Arial" w:cs="Arial"/>
                <w:sz w:val="22"/>
                <w:szCs w:val="22"/>
              </w:rPr>
              <w:t xml:space="preserve">Quizzes  5% each </w:t>
            </w:r>
            <w:r w:rsidR="00235885">
              <w:rPr>
                <w:rFonts w:ascii="Arial" w:hAnsi="Arial" w:cs="Arial"/>
                <w:sz w:val="22"/>
                <w:szCs w:val="22"/>
              </w:rPr>
              <w:t xml:space="preserve">X 8 </w:t>
            </w:r>
            <w:r w:rsidR="00172551">
              <w:rPr>
                <w:rFonts w:ascii="Arial" w:hAnsi="Arial" w:cs="Arial"/>
                <w:sz w:val="22"/>
                <w:szCs w:val="22"/>
              </w:rPr>
              <w:t xml:space="preserve">      </w:t>
            </w:r>
            <w:r w:rsidR="00235885">
              <w:rPr>
                <w:rFonts w:ascii="Arial" w:hAnsi="Arial" w:cs="Arial"/>
                <w:sz w:val="22"/>
                <w:szCs w:val="22"/>
              </w:rPr>
              <w:t xml:space="preserve">              4</w:t>
            </w:r>
            <w:r w:rsidR="00172551">
              <w:rPr>
                <w:rFonts w:ascii="Arial" w:hAnsi="Arial" w:cs="Arial"/>
                <w:sz w:val="22"/>
                <w:szCs w:val="22"/>
              </w:rPr>
              <w:t>0%</w:t>
            </w:r>
          </w:p>
          <w:p w:rsidR="00FA642F" w:rsidRDefault="00FA642F" w:rsidP="00402FF7">
            <w:pPr>
              <w:rPr>
                <w:rFonts w:ascii="Arial" w:hAnsi="Arial" w:cs="Arial"/>
                <w:sz w:val="22"/>
                <w:szCs w:val="22"/>
              </w:rPr>
            </w:pPr>
          </w:p>
          <w:p w:rsidR="00172551" w:rsidRPr="007A628E" w:rsidRDefault="00235885" w:rsidP="00172551">
            <w:pPr>
              <w:rPr>
                <w:rFonts w:ascii="Arial" w:hAnsi="Arial" w:cs="Arial"/>
                <w:sz w:val="22"/>
                <w:szCs w:val="22"/>
              </w:rPr>
            </w:pPr>
            <w:r>
              <w:rPr>
                <w:rFonts w:ascii="Arial" w:hAnsi="Arial" w:cs="Arial"/>
                <w:sz w:val="22"/>
                <w:szCs w:val="22"/>
              </w:rPr>
              <w:t>Assignments and Projects</w:t>
            </w:r>
            <w:r w:rsidR="00172551">
              <w:rPr>
                <w:rFonts w:ascii="Arial" w:hAnsi="Arial" w:cs="Arial"/>
                <w:sz w:val="22"/>
                <w:szCs w:val="22"/>
              </w:rPr>
              <w:t xml:space="preserve">            </w:t>
            </w:r>
            <w:r>
              <w:rPr>
                <w:rFonts w:ascii="Arial" w:hAnsi="Arial" w:cs="Arial"/>
                <w:sz w:val="22"/>
                <w:szCs w:val="22"/>
              </w:rPr>
              <w:t xml:space="preserve">  15</w:t>
            </w:r>
            <w:r w:rsidR="00172551">
              <w:rPr>
                <w:rFonts w:ascii="Arial" w:hAnsi="Arial" w:cs="Arial"/>
                <w:sz w:val="22"/>
                <w:szCs w:val="22"/>
              </w:rPr>
              <w:t>%</w:t>
            </w:r>
          </w:p>
          <w:p w:rsidR="00172551" w:rsidRDefault="00172551"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235885">
              <w:rPr>
                <w:rFonts w:ascii="Arial" w:hAnsi="Arial" w:cs="Arial"/>
                <w:sz w:val="22"/>
                <w:szCs w:val="22"/>
              </w:rPr>
              <w:t>25</w:t>
            </w:r>
            <w:r w:rsidR="00172551">
              <w:rPr>
                <w:rFonts w:ascii="Arial" w:hAnsi="Arial" w:cs="Arial"/>
                <w:sz w:val="22"/>
                <w:szCs w:val="22"/>
              </w:rPr>
              <w:t>%</w:t>
            </w:r>
          </w:p>
          <w:p w:rsidR="00FA642F" w:rsidRDefault="00FA642F" w:rsidP="00402FF7">
            <w:pPr>
              <w:rPr>
                <w:rFonts w:ascii="Arial" w:hAnsi="Arial" w:cs="Arial"/>
                <w:sz w:val="22"/>
                <w:szCs w:val="22"/>
              </w:rPr>
            </w:pPr>
          </w:p>
          <w:p w:rsidR="00FA642F" w:rsidRDefault="00FA642F" w:rsidP="00402FF7">
            <w:pPr>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235885">
              <w:rPr>
                <w:rFonts w:ascii="Arial" w:hAnsi="Arial" w:cs="Arial"/>
                <w:sz w:val="22"/>
                <w:szCs w:val="22"/>
              </w:rPr>
              <w:t>20</w:t>
            </w:r>
            <w:r w:rsidR="00172551">
              <w:rPr>
                <w:rFonts w:ascii="Arial" w:hAnsi="Arial" w:cs="Arial"/>
                <w:sz w:val="22"/>
                <w:szCs w:val="22"/>
              </w:rPr>
              <w:t>%</w:t>
            </w:r>
          </w:p>
          <w:p w:rsidR="00FA642F" w:rsidRDefault="00FA642F" w:rsidP="00402FF7">
            <w:pPr>
              <w:rPr>
                <w:rFonts w:ascii="Arial" w:hAnsi="Arial" w:cs="Arial"/>
                <w:sz w:val="22"/>
                <w:szCs w:val="22"/>
              </w:rPr>
            </w:pP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402FF7" w:rsidRDefault="00402FF7" w:rsidP="00402FF7"/>
        </w:tc>
      </w:tr>
      <w:tr w:rsidR="00172551" w:rsidTr="009730F2">
        <w:trPr>
          <w:cantSplit/>
        </w:trPr>
        <w:tc>
          <w:tcPr>
            <w:tcW w:w="675" w:type="dxa"/>
          </w:tcPr>
          <w:p w:rsidR="00172551" w:rsidRDefault="00172551">
            <w:pPr>
              <w:rPr>
                <w:rFonts w:ascii="Arial" w:hAnsi="Arial"/>
                <w:b/>
              </w:rPr>
            </w:pPr>
          </w:p>
        </w:tc>
        <w:tc>
          <w:tcPr>
            <w:tcW w:w="8181" w:type="dxa"/>
            <w:gridSpan w:val="2"/>
          </w:tcPr>
          <w:p w:rsidR="00172551" w:rsidRDefault="00172551">
            <w:pPr>
              <w:rPr>
                <w:rFonts w:ascii="Arial" w:hAnsi="Arial"/>
                <w:b/>
              </w:rPr>
            </w:pPr>
          </w:p>
        </w:tc>
      </w:tr>
      <w:tr w:rsidR="00225DF8" w:rsidTr="00BB2402">
        <w:trPr>
          <w:gridAfter w:val="1"/>
          <w:wAfter w:w="18" w:type="dxa"/>
          <w:cantSplit/>
          <w:trHeight w:val="4760"/>
        </w:trPr>
        <w:tc>
          <w:tcPr>
            <w:tcW w:w="8838" w:type="dxa"/>
            <w:gridSpan w:val="2"/>
          </w:tcPr>
          <w:p w:rsidR="00225DF8" w:rsidRDefault="00225DF8" w:rsidP="00225DF8">
            <w:pPr>
              <w:pStyle w:val="BodyText2"/>
              <w:numPr>
                <w:ilvl w:val="0"/>
                <w:numId w:val="27"/>
              </w:numPr>
              <w:spacing w:line="240" w:lineRule="auto"/>
            </w:pPr>
            <w:r>
              <w:t xml:space="preserve">Students missing quizzes for any reason will </w:t>
            </w:r>
            <w:r>
              <w:rPr>
                <w:b/>
                <w:u w:val="single"/>
              </w:rPr>
              <w:t>NOT</w:t>
            </w:r>
            <w:r>
              <w:t xml:space="preserve"> be able to write them at any other date; a grade of zero will result for that quiz.</w:t>
            </w:r>
          </w:p>
          <w:p w:rsidR="00225DF8" w:rsidRDefault="009730F2" w:rsidP="00AA6F54">
            <w:pPr>
              <w:ind w:left="720" w:hanging="720"/>
            </w:pPr>
            <w:r>
              <w:t>2</w:t>
            </w:r>
            <w:r w:rsidR="00225DF8">
              <w:t>.</w:t>
            </w:r>
            <w:r w:rsidR="00225DF8">
              <w:tab/>
            </w:r>
            <w:r w:rsidR="00225DF8" w:rsidRPr="00225DF8">
              <w:rPr>
                <w:rFonts w:ascii="Arial" w:hAnsi="Arial" w:cs="Arial"/>
                <w:sz w:val="22"/>
                <w:szCs w:val="22"/>
              </w:rPr>
              <w:t xml:space="preserve">Students missing the mid-term exam or final exam </w:t>
            </w:r>
            <w:r w:rsidR="00225DF8" w:rsidRPr="00225DF8">
              <w:rPr>
                <w:rFonts w:ascii="Arial" w:hAnsi="Arial" w:cs="Arial"/>
                <w:b/>
                <w:sz w:val="22"/>
                <w:szCs w:val="22"/>
                <w:u w:val="single"/>
              </w:rPr>
              <w:t>because of illness or other serious reason</w:t>
            </w:r>
            <w:r w:rsidR="00225DF8" w:rsidRPr="00225DF8">
              <w:rPr>
                <w:rFonts w:ascii="Arial" w:hAnsi="Arial" w:cs="Arial"/>
                <w:sz w:val="22"/>
                <w:szCs w:val="22"/>
              </w:rPr>
              <w:t xml:space="preserve"> must contact and inform the professor via </w:t>
            </w:r>
            <w:proofErr w:type="spellStart"/>
            <w:r w:rsidR="00225DF8" w:rsidRPr="00225DF8">
              <w:rPr>
                <w:rFonts w:ascii="Arial" w:hAnsi="Arial" w:cs="Arial"/>
                <w:sz w:val="22"/>
                <w:szCs w:val="22"/>
              </w:rPr>
              <w:t>SCAAT</w:t>
            </w:r>
            <w:proofErr w:type="spellEnd"/>
            <w:r w:rsidR="00815965">
              <w:rPr>
                <w:rFonts w:ascii="Arial" w:hAnsi="Arial" w:cs="Arial"/>
                <w:sz w:val="22"/>
                <w:szCs w:val="22"/>
              </w:rPr>
              <w:t>,</w:t>
            </w:r>
            <w:r w:rsidR="00225DF8" w:rsidRPr="00225DF8">
              <w:rPr>
                <w:rFonts w:ascii="Arial" w:hAnsi="Arial" w:cs="Arial"/>
                <w:sz w:val="22"/>
                <w:szCs w:val="22"/>
              </w:rPr>
              <w:t xml:space="preserve"> student email, phone or personal note, </w:t>
            </w:r>
            <w:r w:rsidR="00225DF8" w:rsidRPr="00225DF8">
              <w:rPr>
                <w:rFonts w:ascii="Arial" w:hAnsi="Arial" w:cs="Arial"/>
                <w:b/>
                <w:sz w:val="22"/>
                <w:szCs w:val="22"/>
                <w:u w:val="single"/>
              </w:rPr>
              <w:t>before</w:t>
            </w:r>
            <w:r w:rsidR="00225DF8" w:rsidRPr="00225DF8">
              <w:rPr>
                <w:rFonts w:ascii="Arial" w:hAnsi="Arial" w:cs="Arial"/>
                <w:sz w:val="22"/>
                <w:szCs w:val="22"/>
              </w:rPr>
              <w:t xml:space="preserve"> the exam (759-2554 ext. </w:t>
            </w:r>
            <w:r w:rsidR="009B25F5">
              <w:rPr>
                <w:rFonts w:ascii="Arial" w:hAnsi="Arial" w:cs="Arial"/>
                <w:sz w:val="22"/>
                <w:szCs w:val="22"/>
              </w:rPr>
              <w:t>2468</w:t>
            </w:r>
            <w:r w:rsidR="00225DF8" w:rsidRPr="00225DF8">
              <w:rPr>
                <w:rFonts w:ascii="Arial" w:hAnsi="Arial" w:cs="Arial"/>
                <w:sz w:val="22"/>
                <w:szCs w:val="22"/>
              </w:rPr>
              <w:t xml:space="preserve">). Those students who have notified the professor of their absence, according to policy, will be eligible to arrange an opportunity as soon as possible to write the exam at another time. Those students who </w:t>
            </w:r>
            <w:r w:rsidR="00225DF8" w:rsidRPr="00225DF8">
              <w:rPr>
                <w:rFonts w:ascii="Arial" w:hAnsi="Arial" w:cs="Arial"/>
                <w:b/>
                <w:sz w:val="22"/>
                <w:szCs w:val="22"/>
                <w:u w:val="single"/>
              </w:rPr>
              <w:t>do not notify the professor</w:t>
            </w:r>
            <w:r w:rsidR="00225DF8" w:rsidRPr="00225DF8">
              <w:rPr>
                <w:rFonts w:ascii="Arial" w:hAnsi="Arial" w:cs="Arial"/>
                <w:sz w:val="22"/>
                <w:szCs w:val="22"/>
              </w:rPr>
              <w:t xml:space="preserve"> will receive a zero grade for that exam. </w:t>
            </w:r>
            <w:r w:rsidR="00225DF8" w:rsidRPr="00225DF8">
              <w:rPr>
                <w:rFonts w:ascii="Arial" w:hAnsi="Arial" w:cs="Arial"/>
                <w:b/>
                <w:sz w:val="22"/>
                <w:szCs w:val="22"/>
                <w:u w:val="single"/>
              </w:rPr>
              <w:t>It is the student's responsibility</w:t>
            </w:r>
            <w:r w:rsidR="00225DF8" w:rsidRPr="00225DF8">
              <w:rPr>
                <w:rFonts w:ascii="Arial" w:hAnsi="Arial" w:cs="Arial"/>
                <w:sz w:val="22"/>
                <w:szCs w:val="22"/>
              </w:rPr>
              <w:t xml:space="preserve"> on his/her first day back at school to contact the professor to arrange to write the exam. Failure to notify the professor at this time will result in a mark of "0".</w:t>
            </w:r>
          </w:p>
          <w:p w:rsidR="00225DF8" w:rsidRDefault="00225DF8" w:rsidP="00AA6F54">
            <w:pPr>
              <w:tabs>
                <w:tab w:val="left" w:pos="2640"/>
              </w:tabs>
              <w:ind w:hanging="720"/>
            </w:pPr>
            <w:r>
              <w:tab/>
            </w:r>
            <w:r>
              <w:tab/>
            </w:r>
          </w:p>
          <w:p w:rsidR="00225DF8" w:rsidRPr="00815965" w:rsidRDefault="00225DF8" w:rsidP="00815965">
            <w:pPr>
              <w:numPr>
                <w:ilvl w:val="0"/>
                <w:numId w:val="26"/>
              </w:numPr>
              <w:tabs>
                <w:tab w:val="clear" w:pos="405"/>
                <w:tab w:val="num" w:pos="675"/>
              </w:tabs>
              <w:ind w:left="675" w:hanging="630"/>
              <w:rPr>
                <w:rFonts w:ascii="Arial" w:hAnsi="Arial" w:cs="Arial"/>
                <w:b/>
                <w:sz w:val="22"/>
                <w:szCs w:val="22"/>
              </w:rPr>
            </w:pPr>
            <w:r w:rsidRPr="00815965">
              <w:rPr>
                <w:rFonts w:ascii="Arial" w:hAnsi="Arial" w:cs="Arial"/>
                <w:sz w:val="22"/>
                <w:szCs w:val="22"/>
              </w:rPr>
              <w:t xml:space="preserve">Students receiving borderline marks (59, 69, 79, </w:t>
            </w:r>
            <w:proofErr w:type="gramStart"/>
            <w:r w:rsidRPr="00815965">
              <w:rPr>
                <w:rFonts w:ascii="Arial" w:hAnsi="Arial" w:cs="Arial"/>
                <w:sz w:val="22"/>
                <w:szCs w:val="22"/>
              </w:rPr>
              <w:t>89</w:t>
            </w:r>
            <w:proofErr w:type="gramEnd"/>
            <w:r w:rsidRPr="00815965">
              <w:rPr>
                <w:rFonts w:ascii="Arial" w:hAnsi="Arial" w:cs="Arial"/>
                <w:sz w:val="22"/>
                <w:szCs w:val="22"/>
              </w:rPr>
              <w:t xml:space="preserve">) </w:t>
            </w:r>
            <w:r w:rsidRPr="00815965">
              <w:rPr>
                <w:rFonts w:ascii="Arial" w:hAnsi="Arial" w:cs="Arial"/>
                <w:sz w:val="22"/>
                <w:szCs w:val="22"/>
                <w:u w:val="single"/>
              </w:rPr>
              <w:t>may</w:t>
            </w:r>
            <w:r w:rsidRPr="00815965">
              <w:rPr>
                <w:rFonts w:ascii="Arial" w:hAnsi="Arial" w:cs="Arial"/>
                <w:sz w:val="22"/>
                <w:szCs w:val="22"/>
              </w:rPr>
              <w:t xml:space="preserve">, at the professor's discretion, have their mark advanced to the next category </w:t>
            </w:r>
            <w:r w:rsidRPr="00815965">
              <w:rPr>
                <w:rFonts w:ascii="Arial" w:hAnsi="Arial" w:cs="Arial"/>
                <w:b/>
                <w:sz w:val="22"/>
                <w:szCs w:val="22"/>
              </w:rPr>
              <w:t>if they have attended at least 80% of the classes.</w:t>
            </w:r>
          </w:p>
        </w:tc>
      </w:tr>
    </w:tbl>
    <w:p w:rsidR="007A628E" w:rsidRDefault="007A628E"/>
    <w:p w:rsidR="00815965" w:rsidRDefault="00815965"/>
    <w:p w:rsidR="009730F2" w:rsidRDefault="009730F2"/>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D1300B" w:rsidRPr="00402FF7" w:rsidRDefault="00D1300B">
      <w:pPr>
        <w:rPr>
          <w:rFonts w:ascii="Arial" w:hAnsi="Arial"/>
          <w:u w:val="single"/>
        </w:rPr>
      </w:pPr>
    </w:p>
    <w:tbl>
      <w:tblPr>
        <w:tblW w:w="0" w:type="auto"/>
        <w:tblLayout w:type="fixed"/>
        <w:tblLook w:val="000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7F053C" w:rsidRDefault="007F053C">
      <w:pPr>
        <w:rPr>
          <w:rFonts w:ascii="Arial" w:hAnsi="Arial" w:cs="Arial"/>
        </w:rPr>
      </w:pPr>
    </w:p>
    <w:tbl>
      <w:tblPr>
        <w:tblW w:w="0" w:type="auto"/>
        <w:tblLayout w:type="fixed"/>
        <w:tblLook w:val="0000"/>
      </w:tblPr>
      <w:tblGrid>
        <w:gridCol w:w="675"/>
        <w:gridCol w:w="8181"/>
      </w:tblGrid>
      <w:tr w:rsidR="007F053C" w:rsidTr="00AA6F54">
        <w:trPr>
          <w:cantSplit/>
        </w:trPr>
        <w:tc>
          <w:tcPr>
            <w:tcW w:w="675" w:type="dxa"/>
          </w:tcPr>
          <w:p w:rsidR="007F053C" w:rsidRDefault="007F053C" w:rsidP="00AA6F54">
            <w:pPr>
              <w:rPr>
                <w:rFonts w:ascii="Arial" w:hAnsi="Arial"/>
                <w:b/>
              </w:rPr>
            </w:pPr>
            <w:r>
              <w:rPr>
                <w:rFonts w:ascii="Arial" w:hAnsi="Arial"/>
                <w:b/>
              </w:rPr>
              <w:t>VI.</w:t>
            </w:r>
          </w:p>
        </w:tc>
        <w:tc>
          <w:tcPr>
            <w:tcW w:w="8181" w:type="dxa"/>
          </w:tcPr>
          <w:p w:rsidR="007F053C" w:rsidRDefault="007F053C" w:rsidP="00AA6F54">
            <w:pPr>
              <w:rPr>
                <w:rFonts w:ascii="Arial" w:hAnsi="Arial"/>
                <w:b/>
              </w:rPr>
            </w:pPr>
            <w:r>
              <w:rPr>
                <w:rFonts w:ascii="Arial" w:hAnsi="Arial"/>
                <w:b/>
              </w:rPr>
              <w:t>SPECIAL NOTES:</w:t>
            </w:r>
          </w:p>
          <w:p w:rsidR="007F053C" w:rsidRDefault="007F053C" w:rsidP="00AA6F54">
            <w:pPr>
              <w:rPr>
                <w:rFonts w:ascii="Arial" w:hAnsi="Arial"/>
              </w:rPr>
            </w:pPr>
          </w:p>
        </w:tc>
      </w:tr>
      <w:tr w:rsidR="007F053C" w:rsidRPr="0016366B" w:rsidTr="00AA6F54">
        <w:trPr>
          <w:cantSplit/>
        </w:trPr>
        <w:tc>
          <w:tcPr>
            <w:tcW w:w="675" w:type="dxa"/>
          </w:tcPr>
          <w:p w:rsidR="007F053C" w:rsidRPr="0016366B" w:rsidRDefault="007F053C" w:rsidP="00AA6F54">
            <w:pPr>
              <w:rPr>
                <w:rFonts w:ascii="Arial" w:hAnsi="Arial"/>
                <w:b/>
                <w:sz w:val="22"/>
                <w:szCs w:val="22"/>
              </w:rPr>
            </w:pPr>
          </w:p>
        </w:tc>
        <w:tc>
          <w:tcPr>
            <w:tcW w:w="8181" w:type="dxa"/>
          </w:tcPr>
          <w:p w:rsidR="007F053C" w:rsidRPr="0016366B" w:rsidRDefault="007F053C" w:rsidP="00AA6F54">
            <w:pPr>
              <w:rPr>
                <w:rFonts w:ascii="Arial" w:hAnsi="Arial"/>
                <w:sz w:val="22"/>
                <w:szCs w:val="22"/>
              </w:rPr>
            </w:pPr>
            <w:r w:rsidRPr="0016366B">
              <w:rPr>
                <w:rFonts w:ascii="Arial" w:hAnsi="Arial"/>
                <w:sz w:val="22"/>
                <w:szCs w:val="22"/>
                <w:u w:val="single"/>
              </w:rPr>
              <w:t>Course Outline Amendments</w:t>
            </w:r>
            <w:r w:rsidRPr="0016366B">
              <w:rPr>
                <w:rFonts w:ascii="Arial" w:hAnsi="Arial"/>
                <w:sz w:val="22"/>
                <w:szCs w:val="22"/>
              </w:rPr>
              <w:t>:</w:t>
            </w:r>
          </w:p>
          <w:p w:rsidR="007F053C" w:rsidRPr="0016366B" w:rsidRDefault="007F053C" w:rsidP="00AA6F54">
            <w:pPr>
              <w:rPr>
                <w:rFonts w:ascii="Arial" w:hAnsi="Arial"/>
                <w:sz w:val="22"/>
                <w:szCs w:val="22"/>
              </w:rPr>
            </w:pPr>
            <w:r w:rsidRPr="0016366B">
              <w:rPr>
                <w:rFonts w:ascii="Arial" w:hAnsi="Arial"/>
                <w:sz w:val="22"/>
                <w:szCs w:val="22"/>
              </w:rPr>
              <w:t>The professor reserves the right to change the information contained in this course outline depending on the needs of the learner and the availability of resources.</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b/>
                <w:sz w:val="22"/>
                <w:szCs w:val="22"/>
              </w:rPr>
            </w:pPr>
          </w:p>
        </w:tc>
        <w:tc>
          <w:tcPr>
            <w:tcW w:w="8181" w:type="dxa"/>
          </w:tcPr>
          <w:p w:rsidR="007F053C" w:rsidRPr="0016366B" w:rsidRDefault="007F053C" w:rsidP="00AA6F54">
            <w:pPr>
              <w:rPr>
                <w:rFonts w:ascii="Arial" w:hAnsi="Arial"/>
                <w:sz w:val="22"/>
                <w:szCs w:val="22"/>
              </w:rPr>
            </w:pPr>
            <w:r w:rsidRPr="0016366B">
              <w:rPr>
                <w:rFonts w:ascii="Arial" w:hAnsi="Arial"/>
                <w:sz w:val="22"/>
                <w:szCs w:val="22"/>
                <w:u w:val="single"/>
              </w:rPr>
              <w:t>Retention of Course Outlines</w:t>
            </w:r>
            <w:r w:rsidRPr="0016366B">
              <w:rPr>
                <w:rFonts w:ascii="Arial" w:hAnsi="Arial"/>
                <w:sz w:val="22"/>
                <w:szCs w:val="22"/>
              </w:rPr>
              <w:t>:</w:t>
            </w:r>
          </w:p>
          <w:p w:rsidR="007F053C" w:rsidRPr="0016366B" w:rsidRDefault="007F053C" w:rsidP="00AA6F54">
            <w:pPr>
              <w:rPr>
                <w:rFonts w:ascii="Arial" w:hAnsi="Arial"/>
                <w:sz w:val="22"/>
                <w:szCs w:val="22"/>
              </w:rPr>
            </w:pPr>
            <w:r w:rsidRPr="0016366B">
              <w:rPr>
                <w:rFonts w:ascii="Arial" w:hAnsi="Arial"/>
                <w:sz w:val="22"/>
                <w:szCs w:val="22"/>
              </w:rPr>
              <w:t>It is the responsibility of the student to retain all course outlines for possible future use in acquiring advanced standing at other postsecondary institutions.</w:t>
            </w:r>
          </w:p>
          <w:p w:rsidR="007F053C" w:rsidRPr="0016366B" w:rsidRDefault="007F053C" w:rsidP="00AA6F54">
            <w:pPr>
              <w:rPr>
                <w:rFonts w:ascii="Arial" w:hAnsi="Arial"/>
                <w:b/>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b/>
                <w:sz w:val="22"/>
                <w:szCs w:val="22"/>
              </w:rPr>
            </w:pPr>
            <w:r w:rsidRPr="0016366B">
              <w:rPr>
                <w:rFonts w:ascii="Arial" w:hAnsi="Arial"/>
                <w:sz w:val="22"/>
                <w:szCs w:val="22"/>
                <w:u w:val="single"/>
              </w:rPr>
              <w:t>Prior Learning Assessment</w:t>
            </w:r>
            <w:r w:rsidRPr="0016366B">
              <w:rPr>
                <w:rFonts w:ascii="Arial" w:hAnsi="Arial"/>
                <w:b/>
                <w:sz w:val="22"/>
                <w:szCs w:val="22"/>
              </w:rPr>
              <w:t>:</w:t>
            </w:r>
          </w:p>
          <w:p w:rsidR="007F053C" w:rsidRPr="0016366B" w:rsidRDefault="007F053C" w:rsidP="00AA6F54">
            <w:pPr>
              <w:rPr>
                <w:rFonts w:ascii="Arial" w:hAnsi="Arial" w:cs="Arial"/>
                <w:sz w:val="22"/>
                <w:szCs w:val="22"/>
              </w:rPr>
            </w:pPr>
            <w:r w:rsidRPr="0016366B">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ascii="Arial" w:hAnsi="Arial" w:cs="Arial"/>
                <w:sz w:val="22"/>
                <w:szCs w:val="22"/>
              </w:rPr>
              <w:t>Please refer to the Student Academic Calendar of Events for the deadline date by which application must be made for advance standing.</w:t>
            </w:r>
          </w:p>
          <w:p w:rsidR="007F053C" w:rsidRPr="0016366B" w:rsidRDefault="007F053C" w:rsidP="00AA6F54">
            <w:pPr>
              <w:rPr>
                <w:rFonts w:ascii="Arial" w:hAnsi="Arial"/>
                <w:sz w:val="22"/>
                <w:szCs w:val="22"/>
              </w:rPr>
            </w:pPr>
          </w:p>
          <w:p w:rsidR="007F053C" w:rsidRPr="0016366B" w:rsidRDefault="007F053C" w:rsidP="00AA6F54">
            <w:pPr>
              <w:rPr>
                <w:rFonts w:ascii="Arial" w:hAnsi="Arial"/>
                <w:sz w:val="22"/>
                <w:szCs w:val="22"/>
              </w:rPr>
            </w:pPr>
            <w:r w:rsidRPr="0016366B">
              <w:rPr>
                <w:rFonts w:ascii="Arial" w:hAnsi="Arial"/>
                <w:sz w:val="22"/>
                <w:szCs w:val="22"/>
              </w:rPr>
              <w:t>Credit for prior learning will also be given upon successful completion of a challenge exam or portfolio.</w:t>
            </w:r>
          </w:p>
          <w:p w:rsidR="007F053C" w:rsidRPr="0016366B" w:rsidRDefault="007F053C" w:rsidP="00AA6F54">
            <w:pPr>
              <w:rPr>
                <w:rFonts w:ascii="Arial" w:hAnsi="Arial"/>
                <w:sz w:val="22"/>
                <w:szCs w:val="22"/>
              </w:rPr>
            </w:pPr>
          </w:p>
          <w:p w:rsidR="007F053C" w:rsidRPr="0016366B" w:rsidRDefault="007F053C" w:rsidP="00AA6F54">
            <w:pPr>
              <w:rPr>
                <w:rFonts w:ascii="Arial" w:hAnsi="Arial"/>
                <w:sz w:val="22"/>
                <w:szCs w:val="22"/>
              </w:rPr>
            </w:pPr>
            <w:r w:rsidRPr="0016366B">
              <w:rPr>
                <w:rFonts w:ascii="Arial" w:hAnsi="Arial"/>
                <w:sz w:val="22"/>
                <w:szCs w:val="22"/>
              </w:rPr>
              <w:t>Substitute course information is available in the Registrar's office.</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sz w:val="22"/>
                <w:szCs w:val="22"/>
              </w:rPr>
            </w:pPr>
            <w:r w:rsidRPr="0016366B">
              <w:rPr>
                <w:rFonts w:ascii="Arial" w:hAnsi="Arial"/>
                <w:sz w:val="22"/>
                <w:szCs w:val="22"/>
                <w:u w:val="single"/>
              </w:rPr>
              <w:t>Disability Services</w:t>
            </w:r>
            <w:r w:rsidRPr="0016366B">
              <w:rPr>
                <w:rFonts w:ascii="Arial" w:hAnsi="Arial"/>
                <w:sz w:val="22"/>
                <w:szCs w:val="22"/>
              </w:rPr>
              <w:t>:</w:t>
            </w:r>
          </w:p>
          <w:p w:rsidR="007F053C" w:rsidRPr="0016366B" w:rsidRDefault="007F053C" w:rsidP="00AA6F54">
            <w:pPr>
              <w:rPr>
                <w:rFonts w:ascii="Arial" w:hAnsi="Arial"/>
                <w:sz w:val="22"/>
                <w:szCs w:val="22"/>
              </w:rPr>
            </w:pPr>
            <w:r w:rsidRPr="0016366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sz w:val="22"/>
                <w:szCs w:val="22"/>
                <w:u w:val="single"/>
              </w:rPr>
            </w:pPr>
            <w:r w:rsidRPr="0016366B">
              <w:rPr>
                <w:rFonts w:ascii="Arial" w:hAnsi="Arial"/>
                <w:sz w:val="22"/>
                <w:szCs w:val="22"/>
                <w:u w:val="single"/>
              </w:rPr>
              <w:t>Communication:</w:t>
            </w:r>
          </w:p>
          <w:p w:rsidR="007F053C" w:rsidRPr="0016366B" w:rsidRDefault="007F053C" w:rsidP="00AA6F54">
            <w:pPr>
              <w:rPr>
                <w:color w:val="0000FF"/>
                <w:sz w:val="22"/>
                <w:szCs w:val="22"/>
                <w:lang w:val="en-CA" w:eastAsia="en-CA"/>
              </w:rPr>
            </w:pPr>
            <w:r w:rsidRPr="0016366B">
              <w:rPr>
                <w:rFonts w:ascii="Arial" w:hAnsi="Arial" w:cs="Arial"/>
                <w:sz w:val="22"/>
                <w:szCs w:val="22"/>
                <w:lang w:val="en-CA" w:eastAsia="en-CA"/>
              </w:rPr>
              <w:t xml:space="preserve">The College considers </w:t>
            </w:r>
            <w:proofErr w:type="spellStart"/>
            <w:r w:rsidRPr="0016366B">
              <w:rPr>
                <w:rFonts w:ascii="Arial" w:hAnsi="Arial" w:cs="Arial"/>
                <w:b/>
                <w:bCs/>
                <w:i/>
                <w:iCs/>
                <w:sz w:val="22"/>
                <w:szCs w:val="22"/>
                <w:lang w:val="en-CA" w:eastAsia="en-CA"/>
              </w:rPr>
              <w:t>WebCT</w:t>
            </w:r>
            <w:proofErr w:type="spellEnd"/>
            <w:r w:rsidRPr="0016366B">
              <w:rPr>
                <w:rFonts w:ascii="Arial" w:hAnsi="Arial" w:cs="Arial"/>
                <w:b/>
                <w:bCs/>
                <w:i/>
                <w:iCs/>
                <w:sz w:val="22"/>
                <w:szCs w:val="22"/>
                <w:lang w:val="en-CA" w:eastAsia="en-CA"/>
              </w:rPr>
              <w:t>/</w:t>
            </w:r>
            <w:proofErr w:type="spellStart"/>
            <w:r w:rsidRPr="0016366B">
              <w:rPr>
                <w:rFonts w:ascii="Arial" w:hAnsi="Arial" w:cs="Arial"/>
                <w:b/>
                <w:bCs/>
                <w:i/>
                <w:iCs/>
                <w:sz w:val="22"/>
                <w:szCs w:val="22"/>
                <w:lang w:val="en-CA" w:eastAsia="en-CA"/>
              </w:rPr>
              <w:t>LMS</w:t>
            </w:r>
            <w:proofErr w:type="spellEnd"/>
            <w:r w:rsidRPr="0016366B">
              <w:rPr>
                <w:rFonts w:ascii="Arial" w:hAnsi="Arial" w:cs="Arial"/>
                <w:b/>
                <w:bCs/>
                <w:i/>
                <w:iCs/>
                <w:sz w:val="22"/>
                <w:szCs w:val="22"/>
                <w:lang w:val="en-CA" w:eastAsia="en-CA"/>
              </w:rPr>
              <w:t> </w:t>
            </w:r>
            <w:r w:rsidRPr="0016366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ascii="Arial" w:hAnsi="Arial" w:cs="Arial"/>
                <w:b/>
                <w:bCs/>
                <w:i/>
                <w:iCs/>
                <w:sz w:val="22"/>
                <w:szCs w:val="22"/>
                <w:lang w:val="en-CA" w:eastAsia="en-CA"/>
              </w:rPr>
              <w:t>Learning Management System</w:t>
            </w:r>
            <w:r w:rsidRPr="0016366B">
              <w:rPr>
                <w:rFonts w:ascii="Arial" w:hAnsi="Arial" w:cs="Arial"/>
                <w:sz w:val="22"/>
                <w:szCs w:val="22"/>
                <w:lang w:val="en-CA" w:eastAsia="en-CA"/>
              </w:rPr>
              <w:t xml:space="preserve"> communication tool</w:t>
            </w:r>
            <w:r w:rsidRPr="0016366B">
              <w:rPr>
                <w:rFonts w:ascii="Arial" w:hAnsi="Arial" w:cs="Arial"/>
                <w:color w:val="0000FF"/>
                <w:sz w:val="22"/>
                <w:szCs w:val="22"/>
                <w:lang w:val="en-CA" w:eastAsia="en-CA"/>
              </w:rPr>
              <w:t>.</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sz w:val="22"/>
                <w:szCs w:val="22"/>
              </w:rPr>
            </w:pPr>
            <w:r w:rsidRPr="0016366B">
              <w:rPr>
                <w:rFonts w:ascii="Arial" w:hAnsi="Arial"/>
                <w:sz w:val="22"/>
                <w:szCs w:val="22"/>
                <w:u w:val="single"/>
              </w:rPr>
              <w:t>Plagiarism</w:t>
            </w:r>
            <w:r w:rsidRPr="0016366B">
              <w:rPr>
                <w:rFonts w:ascii="Arial" w:hAnsi="Arial"/>
                <w:sz w:val="22"/>
                <w:szCs w:val="22"/>
              </w:rPr>
              <w:t>:</w:t>
            </w:r>
          </w:p>
          <w:p w:rsidR="007F053C" w:rsidRPr="0016366B" w:rsidRDefault="007F053C" w:rsidP="00AA6F54">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issue a verbal reprimand,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make an assignment of a lower grade with explanation,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require additional academic assignments and issue a lower grade upon completion to the maximum grade “C”, </w:t>
            </w:r>
          </w:p>
          <w:p w:rsidR="007F053C" w:rsidRPr="0016366B" w:rsidRDefault="007F053C" w:rsidP="007F053C">
            <w:pPr>
              <w:pStyle w:val="Default"/>
              <w:numPr>
                <w:ilvl w:val="0"/>
                <w:numId w:val="25"/>
              </w:numPr>
              <w:ind w:left="720" w:hanging="660"/>
              <w:rPr>
                <w:sz w:val="22"/>
                <w:szCs w:val="22"/>
              </w:rPr>
            </w:pPr>
            <w:r w:rsidRPr="0016366B">
              <w:rPr>
                <w:sz w:val="22"/>
                <w:szCs w:val="22"/>
              </w:rPr>
              <w:t xml:space="preserve">make an automatic assignment of a failing grade, </w:t>
            </w:r>
          </w:p>
          <w:p w:rsidR="007F053C" w:rsidRPr="0016366B" w:rsidRDefault="007F053C" w:rsidP="007F053C">
            <w:pPr>
              <w:pStyle w:val="Default"/>
              <w:numPr>
                <w:ilvl w:val="0"/>
                <w:numId w:val="25"/>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7F053C" w:rsidRPr="0016366B" w:rsidRDefault="007F053C" w:rsidP="00AA6F54">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cs="Arial"/>
                <w:sz w:val="22"/>
                <w:szCs w:val="22"/>
                <w:u w:val="single"/>
              </w:rPr>
            </w:pPr>
            <w:r w:rsidRPr="0016366B">
              <w:rPr>
                <w:rFonts w:ascii="Arial" w:hAnsi="Arial" w:cs="Arial"/>
                <w:sz w:val="22"/>
                <w:szCs w:val="22"/>
                <w:u w:val="single"/>
              </w:rPr>
              <w:t>Student Portal:</w:t>
            </w:r>
          </w:p>
          <w:p w:rsidR="007F053C" w:rsidRPr="0016366B" w:rsidRDefault="007F053C" w:rsidP="00AA6F54">
            <w:pPr>
              <w:pStyle w:val="NormalWeb"/>
              <w:spacing w:before="0" w:beforeAutospacing="0" w:after="0" w:afterAutospacing="0"/>
              <w:rPr>
                <w:i/>
                <w:sz w:val="22"/>
                <w:szCs w:val="22"/>
              </w:rPr>
            </w:pPr>
            <w:r w:rsidRPr="0016366B">
              <w:rPr>
                <w:rFonts w:ascii="Arial" w:hAnsi="Arial" w:cs="Arial"/>
                <w:sz w:val="22"/>
                <w:szCs w:val="22"/>
              </w:rPr>
              <w:t xml:space="preserve">The Sault College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cs="Arial"/>
                <w:sz w:val="22"/>
                <w:szCs w:val="22"/>
                <w:u w:val="single"/>
                <w:lang w:eastAsia="en-CA"/>
              </w:rPr>
            </w:pPr>
            <w:r w:rsidRPr="0016366B">
              <w:rPr>
                <w:rFonts w:ascii="Arial" w:hAnsi="Arial" w:cs="Arial"/>
                <w:sz w:val="22"/>
                <w:szCs w:val="22"/>
                <w:u w:val="single"/>
                <w:lang w:eastAsia="en-CA"/>
              </w:rPr>
              <w:t>Electronic Devices in the Classroom:</w:t>
            </w:r>
          </w:p>
          <w:p w:rsidR="007F053C" w:rsidRPr="0016366B" w:rsidRDefault="007F053C" w:rsidP="00AA6F54">
            <w:pPr>
              <w:rPr>
                <w:rFonts w:ascii="Arial" w:hAnsi="Arial" w:cs="Arial"/>
                <w:sz w:val="22"/>
                <w:szCs w:val="22"/>
                <w:lang w:eastAsia="en-CA"/>
              </w:rPr>
            </w:pPr>
            <w:r w:rsidRPr="0016366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6366B">
              <w:rPr>
                <w:rFonts w:ascii="Arial" w:hAnsi="Arial" w:cs="Arial"/>
                <w:sz w:val="22"/>
                <w:szCs w:val="22"/>
                <w:lang w:eastAsia="en-CA"/>
              </w:rPr>
              <w:t xml:space="preserve"> </w:t>
            </w:r>
          </w:p>
          <w:p w:rsidR="007F053C" w:rsidRPr="0016366B" w:rsidRDefault="007F053C" w:rsidP="00AA6F54">
            <w:pPr>
              <w:rPr>
                <w:rFonts w:ascii="Arial" w:hAnsi="Arial"/>
                <w:sz w:val="22"/>
                <w:szCs w:val="22"/>
              </w:rPr>
            </w:pPr>
          </w:p>
        </w:tc>
      </w:tr>
      <w:tr w:rsidR="007F053C" w:rsidRPr="0016366B" w:rsidTr="00AA6F54">
        <w:trPr>
          <w:cantSplit/>
        </w:trPr>
        <w:tc>
          <w:tcPr>
            <w:tcW w:w="675" w:type="dxa"/>
          </w:tcPr>
          <w:p w:rsidR="007F053C" w:rsidRPr="0016366B" w:rsidRDefault="007F053C" w:rsidP="00AA6F54">
            <w:pPr>
              <w:rPr>
                <w:rFonts w:ascii="Arial" w:hAnsi="Arial"/>
                <w:sz w:val="22"/>
                <w:szCs w:val="22"/>
              </w:rPr>
            </w:pPr>
          </w:p>
        </w:tc>
        <w:tc>
          <w:tcPr>
            <w:tcW w:w="8181" w:type="dxa"/>
          </w:tcPr>
          <w:p w:rsidR="007F053C" w:rsidRPr="0016366B" w:rsidRDefault="007F053C" w:rsidP="00AA6F54">
            <w:pPr>
              <w:rPr>
                <w:rFonts w:ascii="Arial" w:hAnsi="Arial" w:cs="Arial"/>
                <w:sz w:val="22"/>
                <w:szCs w:val="22"/>
                <w:u w:val="single"/>
              </w:rPr>
            </w:pPr>
            <w:r w:rsidRPr="0016366B">
              <w:rPr>
                <w:rFonts w:ascii="Arial" w:hAnsi="Arial" w:cs="Arial"/>
                <w:sz w:val="22"/>
                <w:szCs w:val="22"/>
                <w:u w:val="single"/>
              </w:rPr>
              <w:t>Attendance:</w:t>
            </w:r>
          </w:p>
          <w:p w:rsidR="007F053C" w:rsidRPr="0016366B" w:rsidRDefault="007F053C" w:rsidP="00AA6F54">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ED696A">
              <w:rPr>
                <w:rFonts w:ascii="Arial" w:hAnsi="Arial" w:cs="Arial"/>
                <w:sz w:val="22"/>
                <w:szCs w:val="22"/>
              </w:rPr>
              <w:t xml:space="preserve">Any assignments </w:t>
            </w:r>
          </w:p>
          <w:p w:rsidR="007F053C" w:rsidRPr="0016366B" w:rsidRDefault="007F053C" w:rsidP="00AA6F54">
            <w:pPr>
              <w:rPr>
                <w:rFonts w:ascii="Arial" w:hAnsi="Arial" w:cs="Arial"/>
                <w:sz w:val="22"/>
                <w:szCs w:val="22"/>
                <w:u w:val="single"/>
                <w:lang w:eastAsia="en-CA"/>
              </w:rPr>
            </w:pPr>
          </w:p>
        </w:tc>
      </w:tr>
    </w:tbl>
    <w:p w:rsidR="007F053C" w:rsidRDefault="007F053C">
      <w:pPr>
        <w:rPr>
          <w:rFonts w:ascii="Arial" w:hAnsi="Arial" w:cs="Arial"/>
        </w:rPr>
      </w:pPr>
    </w:p>
    <w:sectPr w:rsidR="007F053C" w:rsidSect="00224B8C">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45" w:rsidRDefault="00997745">
      <w:r>
        <w:separator/>
      </w:r>
    </w:p>
  </w:endnote>
  <w:endnote w:type="continuationSeparator" w:id="0">
    <w:p w:rsidR="00997745" w:rsidRDefault="00997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45" w:rsidRDefault="00997745">
      <w:r>
        <w:separator/>
      </w:r>
    </w:p>
  </w:footnote>
  <w:footnote w:type="continuationSeparator" w:id="0">
    <w:p w:rsidR="00997745" w:rsidRDefault="00997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45" w:rsidRDefault="00010407">
    <w:pPr>
      <w:pStyle w:val="Header"/>
      <w:framePr w:wrap="around" w:vAnchor="text" w:hAnchor="margin" w:xAlign="center" w:y="1"/>
      <w:rPr>
        <w:rStyle w:val="PageNumber"/>
      </w:rPr>
    </w:pPr>
    <w:r>
      <w:rPr>
        <w:rStyle w:val="PageNumber"/>
      </w:rPr>
      <w:fldChar w:fldCharType="begin"/>
    </w:r>
    <w:r w:rsidR="00997745">
      <w:rPr>
        <w:rStyle w:val="PageNumber"/>
      </w:rPr>
      <w:instrText xml:space="preserve">PAGE  </w:instrText>
    </w:r>
    <w:r>
      <w:rPr>
        <w:rStyle w:val="PageNumber"/>
      </w:rPr>
      <w:fldChar w:fldCharType="separate"/>
    </w:r>
    <w:r w:rsidR="00997745">
      <w:rPr>
        <w:rStyle w:val="PageNumber"/>
        <w:noProof/>
      </w:rPr>
      <w:t>2</w:t>
    </w:r>
    <w:r>
      <w:rPr>
        <w:rStyle w:val="PageNumber"/>
      </w:rPr>
      <w:fldChar w:fldCharType="end"/>
    </w:r>
  </w:p>
  <w:p w:rsidR="00997745" w:rsidRDefault="009977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45" w:rsidRDefault="00010407">
    <w:pPr>
      <w:pStyle w:val="Header"/>
      <w:framePr w:wrap="around" w:vAnchor="text" w:hAnchor="margin" w:xAlign="center" w:y="1"/>
      <w:rPr>
        <w:rStyle w:val="PageNumber"/>
      </w:rPr>
    </w:pPr>
    <w:r>
      <w:rPr>
        <w:rStyle w:val="PageNumber"/>
      </w:rPr>
      <w:fldChar w:fldCharType="begin"/>
    </w:r>
    <w:r w:rsidR="00997745">
      <w:rPr>
        <w:rStyle w:val="PageNumber"/>
      </w:rPr>
      <w:instrText xml:space="preserve">PAGE  </w:instrText>
    </w:r>
    <w:r>
      <w:rPr>
        <w:rStyle w:val="PageNumber"/>
      </w:rPr>
      <w:fldChar w:fldCharType="separate"/>
    </w:r>
    <w:r w:rsidR="00521FEA">
      <w:rPr>
        <w:rStyle w:val="PageNumber"/>
        <w:noProof/>
      </w:rPr>
      <w:t>8</w:t>
    </w:r>
    <w:r>
      <w:rPr>
        <w:rStyle w:val="PageNumber"/>
      </w:rPr>
      <w:fldChar w:fldCharType="end"/>
    </w:r>
  </w:p>
  <w:tbl>
    <w:tblPr>
      <w:tblW w:w="0" w:type="auto"/>
      <w:tblLayout w:type="fixed"/>
      <w:tblLook w:val="0000"/>
    </w:tblPr>
    <w:tblGrid>
      <w:gridCol w:w="3794"/>
      <w:gridCol w:w="1134"/>
      <w:gridCol w:w="3928"/>
    </w:tblGrid>
    <w:tr w:rsidR="00997745">
      <w:tc>
        <w:tcPr>
          <w:tcW w:w="3794" w:type="dxa"/>
        </w:tcPr>
        <w:p w:rsidR="00997745" w:rsidRDefault="00997745">
          <w:pPr>
            <w:rPr>
              <w:rFonts w:ascii="Arial" w:hAnsi="Arial"/>
              <w:snapToGrid w:val="0"/>
            </w:rPr>
          </w:pPr>
          <w:r>
            <w:rPr>
              <w:rFonts w:ascii="Arial" w:hAnsi="Arial"/>
              <w:snapToGrid w:val="0"/>
            </w:rPr>
            <w:t>Body Structure and Function II</w:t>
          </w:r>
        </w:p>
      </w:tc>
      <w:tc>
        <w:tcPr>
          <w:tcW w:w="1134" w:type="dxa"/>
        </w:tcPr>
        <w:p w:rsidR="00997745" w:rsidRDefault="00997745">
          <w:pPr>
            <w:pStyle w:val="Header"/>
            <w:jc w:val="center"/>
            <w:rPr>
              <w:rFonts w:ascii="Arial" w:hAnsi="Arial"/>
              <w:snapToGrid w:val="0"/>
            </w:rPr>
          </w:pPr>
        </w:p>
      </w:tc>
      <w:tc>
        <w:tcPr>
          <w:tcW w:w="3928" w:type="dxa"/>
        </w:tcPr>
        <w:p w:rsidR="00997745" w:rsidRDefault="00997745" w:rsidP="00CD40C2">
          <w:pPr>
            <w:pStyle w:val="Header"/>
            <w:jc w:val="right"/>
            <w:rPr>
              <w:rFonts w:ascii="Arial" w:hAnsi="Arial"/>
              <w:snapToGrid w:val="0"/>
            </w:rPr>
          </w:pPr>
          <w:r>
            <w:rPr>
              <w:rFonts w:ascii="Arial" w:hAnsi="Arial"/>
              <w:snapToGrid w:val="0"/>
            </w:rPr>
            <w:t>PSW118</w:t>
          </w:r>
        </w:p>
      </w:tc>
    </w:tr>
  </w:tbl>
  <w:p w:rsidR="00997745" w:rsidRDefault="0099774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C02567"/>
    <w:multiLevelType w:val="multilevel"/>
    <w:tmpl w:val="C3FE8934"/>
    <w:lvl w:ilvl="0">
      <w:start w:val="3"/>
      <w:numFmt w:val="decimal"/>
      <w:lvlText w:val="%1."/>
      <w:lvlJc w:val="left"/>
      <w:pPr>
        <w:tabs>
          <w:tab w:val="num" w:pos="405"/>
        </w:tabs>
        <w:ind w:left="405"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5D1611"/>
    <w:multiLevelType w:val="singleLevel"/>
    <w:tmpl w:val="6A7CAAE6"/>
    <w:lvl w:ilvl="0">
      <w:start w:val="1"/>
      <w:numFmt w:val="decimal"/>
      <w:lvlText w:val="%1."/>
      <w:lvlJc w:val="left"/>
      <w:pPr>
        <w:tabs>
          <w:tab w:val="num" w:pos="720"/>
        </w:tabs>
        <w:ind w:left="720" w:hanging="720"/>
      </w:pPr>
      <w:rPr>
        <w:rFonts w:ascii="Arial" w:eastAsia="Times New Roman" w:hAnsi="Arial" w:cs="Times New Roman"/>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2"/>
  </w:num>
  <w:num w:numId="5">
    <w:abstractNumId w:val="26"/>
  </w:num>
  <w:num w:numId="6">
    <w:abstractNumId w:val="6"/>
  </w:num>
  <w:num w:numId="7">
    <w:abstractNumId w:val="3"/>
  </w:num>
  <w:num w:numId="8">
    <w:abstractNumId w:val="21"/>
  </w:num>
  <w:num w:numId="9">
    <w:abstractNumId w:val="23"/>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12"/>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10407"/>
    <w:rsid w:val="00024279"/>
    <w:rsid w:val="00054E0E"/>
    <w:rsid w:val="0013201F"/>
    <w:rsid w:val="00172551"/>
    <w:rsid w:val="001A2F22"/>
    <w:rsid w:val="001B100D"/>
    <w:rsid w:val="0021193A"/>
    <w:rsid w:val="00224B8C"/>
    <w:rsid w:val="00225DF8"/>
    <w:rsid w:val="00235885"/>
    <w:rsid w:val="002C1CC4"/>
    <w:rsid w:val="002D0F95"/>
    <w:rsid w:val="00315A09"/>
    <w:rsid w:val="00352AF8"/>
    <w:rsid w:val="00365D78"/>
    <w:rsid w:val="00391DE4"/>
    <w:rsid w:val="003D0B70"/>
    <w:rsid w:val="003D5562"/>
    <w:rsid w:val="00402FF7"/>
    <w:rsid w:val="00521FEA"/>
    <w:rsid w:val="0056225B"/>
    <w:rsid w:val="005815F3"/>
    <w:rsid w:val="005A28BC"/>
    <w:rsid w:val="005C30AF"/>
    <w:rsid w:val="00615204"/>
    <w:rsid w:val="00626C24"/>
    <w:rsid w:val="0069056B"/>
    <w:rsid w:val="006C4FA4"/>
    <w:rsid w:val="00721FF2"/>
    <w:rsid w:val="00723208"/>
    <w:rsid w:val="00734B50"/>
    <w:rsid w:val="0076586D"/>
    <w:rsid w:val="00771D86"/>
    <w:rsid w:val="007772C4"/>
    <w:rsid w:val="007A628E"/>
    <w:rsid w:val="007D423D"/>
    <w:rsid w:val="007E6621"/>
    <w:rsid w:val="007F053C"/>
    <w:rsid w:val="007F132C"/>
    <w:rsid w:val="00815965"/>
    <w:rsid w:val="00867048"/>
    <w:rsid w:val="008D3B5E"/>
    <w:rsid w:val="008F43A3"/>
    <w:rsid w:val="009407A9"/>
    <w:rsid w:val="009730F2"/>
    <w:rsid w:val="00997745"/>
    <w:rsid w:val="009A48EE"/>
    <w:rsid w:val="009B25F5"/>
    <w:rsid w:val="00A01D87"/>
    <w:rsid w:val="00A40F24"/>
    <w:rsid w:val="00A85995"/>
    <w:rsid w:val="00A9176F"/>
    <w:rsid w:val="00AA6F54"/>
    <w:rsid w:val="00B12EF4"/>
    <w:rsid w:val="00B50404"/>
    <w:rsid w:val="00B778BA"/>
    <w:rsid w:val="00B835FC"/>
    <w:rsid w:val="00BB2402"/>
    <w:rsid w:val="00BF5FF3"/>
    <w:rsid w:val="00C00E23"/>
    <w:rsid w:val="00C0550E"/>
    <w:rsid w:val="00C53F3F"/>
    <w:rsid w:val="00C833D2"/>
    <w:rsid w:val="00C97897"/>
    <w:rsid w:val="00CC569C"/>
    <w:rsid w:val="00CC6111"/>
    <w:rsid w:val="00CD40C2"/>
    <w:rsid w:val="00CE1B58"/>
    <w:rsid w:val="00D0666E"/>
    <w:rsid w:val="00D1300B"/>
    <w:rsid w:val="00D36AB9"/>
    <w:rsid w:val="00D36B00"/>
    <w:rsid w:val="00D76E34"/>
    <w:rsid w:val="00DC241D"/>
    <w:rsid w:val="00E25868"/>
    <w:rsid w:val="00E60572"/>
    <w:rsid w:val="00E86FF6"/>
    <w:rsid w:val="00E9120B"/>
    <w:rsid w:val="00ED696A"/>
    <w:rsid w:val="00EE6E49"/>
    <w:rsid w:val="00F430A9"/>
    <w:rsid w:val="00F50544"/>
    <w:rsid w:val="00F65DFB"/>
    <w:rsid w:val="00FA642F"/>
    <w:rsid w:val="00FB35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34"/>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 w:type="paragraph" w:styleId="BodyText">
    <w:name w:val="Body Text"/>
    <w:basedOn w:val="Normal"/>
    <w:link w:val="BodyTextChar"/>
    <w:rsid w:val="00225DF8"/>
    <w:pPr>
      <w:spacing w:after="120"/>
    </w:pPr>
  </w:style>
  <w:style w:type="character" w:customStyle="1" w:styleId="BodyTextChar">
    <w:name w:val="Body Text Char"/>
    <w:basedOn w:val="DefaultParagraphFont"/>
    <w:link w:val="BodyText"/>
    <w:rsid w:val="00225DF8"/>
    <w:rPr>
      <w:sz w:val="24"/>
      <w:lang w:val="en-US" w:eastAsia="en-US"/>
    </w:rPr>
  </w:style>
  <w:style w:type="paragraph" w:styleId="BodyText2">
    <w:name w:val="Body Text 2"/>
    <w:basedOn w:val="Normal"/>
    <w:link w:val="BodyText2Char"/>
    <w:rsid w:val="00225DF8"/>
    <w:pPr>
      <w:spacing w:after="120" w:line="480" w:lineRule="auto"/>
    </w:pPr>
    <w:rPr>
      <w:rFonts w:ascii="Arial" w:hAnsi="Arial"/>
      <w:sz w:val="22"/>
    </w:rPr>
  </w:style>
  <w:style w:type="character" w:customStyle="1" w:styleId="BodyText2Char">
    <w:name w:val="Body Text 2 Char"/>
    <w:basedOn w:val="DefaultParagraphFont"/>
    <w:link w:val="BodyText2"/>
    <w:rsid w:val="00225DF8"/>
    <w:rPr>
      <w:rFonts w:ascii="Arial" w:hAnsi="Arial"/>
      <w:sz w:val="22"/>
      <w:lang w:val="en-US"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2BEE0-B698-42DA-931E-5E32F155075A}"/>
</file>

<file path=customXml/itemProps2.xml><?xml version="1.0" encoding="utf-8"?>
<ds:datastoreItem xmlns:ds="http://schemas.openxmlformats.org/officeDocument/2006/customXml" ds:itemID="{F23AFE4D-B384-49B3-8DAD-FC8C73F167D6}"/>
</file>

<file path=customXml/itemProps3.xml><?xml version="1.0" encoding="utf-8"?>
<ds:datastoreItem xmlns:ds="http://schemas.openxmlformats.org/officeDocument/2006/customXml" ds:itemID="{E55321A4-F8B2-47D5-A251-32D64212E0A6}"/>
</file>

<file path=docProps/app.xml><?xml version="1.0" encoding="utf-8"?>
<Properties xmlns="http://schemas.openxmlformats.org/officeDocument/2006/extended-properties" xmlns:vt="http://schemas.openxmlformats.org/officeDocument/2006/docPropsVTypes">
  <Template>Normal.dotm</Template>
  <TotalTime>41</TotalTime>
  <Pages>8</Pages>
  <Words>1916</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6</cp:revision>
  <cp:lastPrinted>2010-05-03T17:47:00Z</cp:lastPrinted>
  <dcterms:created xsi:type="dcterms:W3CDTF">2010-04-30T19:11:00Z</dcterms:created>
  <dcterms:modified xsi:type="dcterms:W3CDTF">2010-05-03T17:47:00Z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5498600</vt:r8>
  </property>
</Properties>
</file>